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62" w:rsidRDefault="00454A9E">
      <w:r w:rsidRPr="00454A9E">
        <w:t>Colección de Códices Mexicanos</w:t>
      </w:r>
    </w:p>
    <w:p w:rsidR="00454A9E" w:rsidRPr="00454A9E" w:rsidRDefault="00454A9E"/>
    <w:p w:rsidR="00454A9E" w:rsidRPr="00454A9E" w:rsidRDefault="00454A9E">
      <w:r>
        <w:t>Biblioteca Nacional de Antropología e Historia, INAH</w:t>
      </w:r>
    </w:p>
    <w:p w:rsidR="00454A9E" w:rsidRDefault="00454A9E">
      <w:r>
        <w:t>Año de registro: 1997</w:t>
      </w:r>
    </w:p>
    <w:p w:rsidR="00454A9E" w:rsidRDefault="00454A9E"/>
    <w:p w:rsidR="00454A9E" w:rsidRDefault="00454A9E" w:rsidP="00A570B7">
      <w:pPr>
        <w:jc w:val="both"/>
      </w:pPr>
      <w:r>
        <w:t>Comprende un códice prehispánico y 9</w:t>
      </w:r>
      <w:r w:rsidR="003B20FD">
        <w:t>2 códices coloniales originales, entre los que se pueden nombrar el Códice Colombino, Tira de la Peregrinación, Códice de la Cruz Badiano, Catecismo Gómez de Orozco, entre otros.</w:t>
      </w:r>
      <w:r>
        <w:t xml:space="preserve"> La mayoría de estos documentos pictográficos se hicieron en el siglo XVI, unos pocos datan de los siglos XVII y XVIII. Los documentos pictográficos llamados "códices" son las únicas referencias </w:t>
      </w:r>
      <w:r w:rsidR="00A570B7">
        <w:t>que tenemos como fuentes originales de las culturas prehispánicas, de las primeras relaciones entre los pueblos nativos y los conquistadores españoles y son los únicos ejemplos sobrevivientes de un sistema de lectura y escritura peculiar de las culturas de Mesoamérica.</w:t>
      </w:r>
      <w:r w:rsidR="003B20FD">
        <w:t xml:space="preserve"> </w:t>
      </w:r>
    </w:p>
    <w:sectPr w:rsidR="00454A9E" w:rsidSect="00454A9E">
      <w:pgSz w:w="12240" w:h="15840"/>
      <w:pgMar w:top="1134" w:right="851" w:bottom="1134" w:left="1418" w:header="709" w:footer="1021" w:gutter="0"/>
      <w:cols w:space="708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54A9E"/>
    <w:rsid w:val="00235C62"/>
    <w:rsid w:val="003B20FD"/>
    <w:rsid w:val="00454A9E"/>
    <w:rsid w:val="00730B55"/>
    <w:rsid w:val="00A570B7"/>
    <w:rsid w:val="00F33C5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DC"/>
    <w:rPr>
      <w:sz w:val="24"/>
      <w:szCs w:val="24"/>
    </w:rPr>
  </w:style>
  <w:style w:type="paragraph" w:styleId="Heading2">
    <w:name w:val="heading 2"/>
    <w:basedOn w:val="Normal"/>
    <w:next w:val="Normal"/>
    <w:qFormat/>
    <w:rsid w:val="009F7352"/>
    <w:pPr>
      <w:keepNext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927A5"/>
    <w:pPr>
      <w:jc w:val="both"/>
    </w:pPr>
    <w:rPr>
      <w:rFonts w:ascii="Arial" w:eastAsia="Times New Roman" w:hAnsi="Arial" w:cs="Times New Roman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7A5"/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649</Characters>
  <Application>Microsoft Macintosh Word</Application>
  <DocSecurity>0</DocSecurity>
  <Lines>5</Lines>
  <Paragraphs>1</Paragraphs>
  <ScaleCrop>false</ScaleCrop>
  <Company>獫票楧栮捯洀鉭曮㞱Û뜰⠲쎔딁烊皭〼፥ᙼ䕸忤઱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Romero</dc:creator>
  <cp:keywords/>
  <cp:lastModifiedBy>Martha Romero</cp:lastModifiedBy>
  <cp:revision>3</cp:revision>
  <dcterms:created xsi:type="dcterms:W3CDTF">2018-05-04T18:17:00Z</dcterms:created>
  <dcterms:modified xsi:type="dcterms:W3CDTF">2018-05-04T22:06:00Z</dcterms:modified>
</cp:coreProperties>
</file>